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35A8" w14:textId="77777777" w:rsidR="00754FB8" w:rsidRDefault="00754F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FORMULARZ  ZGŁOSZENIOWY UCZESTNIKA</w:t>
      </w:r>
    </w:p>
    <w:p w14:paraId="008735E4" w14:textId="77777777" w:rsidR="00754FB8" w:rsidRDefault="00754F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 KONFERENCJI MIĘDZYNARODOWEJ</w:t>
      </w:r>
    </w:p>
    <w:p w14:paraId="5E2B26B8" w14:textId="77777777" w:rsidR="008272DC" w:rsidRDefault="00754F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p.t.:</w:t>
      </w:r>
      <w:r>
        <w:rPr>
          <w:b/>
          <w:color w:val="000000"/>
          <w:sz w:val="28"/>
          <w:szCs w:val="28"/>
        </w:rPr>
        <w:t xml:space="preserve"> "Lasy i leśnictwo w Europie: tradycje, idee, współpraca", </w:t>
      </w:r>
    </w:p>
    <w:p w14:paraId="38795835" w14:textId="77777777" w:rsidR="008272DC" w:rsidRDefault="00754F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Tomaszów Mazowiecki – Uzhhorod, </w:t>
      </w:r>
      <w:r>
        <w:rPr>
          <w:b/>
          <w:color w:val="000000"/>
          <w:sz w:val="28"/>
          <w:szCs w:val="28"/>
        </w:rPr>
        <w:t xml:space="preserve">28 listopada 2025 r. </w:t>
      </w:r>
    </w:p>
    <w:p w14:paraId="2239B5C2" w14:textId="77777777" w:rsidR="008272DC" w:rsidRDefault="00827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AFE986A" w14:textId="77777777" w:rsidR="008272DC" w:rsidRDefault="00754FB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DANE UCZESTNIKA</w:t>
      </w:r>
    </w:p>
    <w:tbl>
      <w:tblPr>
        <w:tblStyle w:val="aa"/>
        <w:tblW w:w="103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790"/>
      </w:tblGrid>
      <w:tr w:rsidR="008272DC" w14:paraId="62257D9C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D22E" w14:textId="77777777" w:rsidR="008272DC" w:rsidRDefault="00754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06FA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272DC" w14:paraId="2EFB5A10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ACE0" w14:textId="77777777" w:rsidR="008272DC" w:rsidRDefault="00754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FA18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272DC" w14:paraId="77103496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EE80" w14:textId="77777777" w:rsidR="008272DC" w:rsidRDefault="00754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kontaktowy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AAC5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272DC" w14:paraId="78A51647" w14:textId="77777777">
        <w:trPr>
          <w:trHeight w:val="59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4359" w14:textId="77777777" w:rsidR="008272DC" w:rsidRDefault="00754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Nazwa i adres miejsca studiowania, zatrudnienia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73B0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70549EFF" w14:textId="77777777" w:rsidR="008272DC" w:rsidRDefault="00827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9648A8E" w14:textId="77777777" w:rsidR="008272DC" w:rsidRDefault="00754FB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UDZIAŁ W KONFERENCJI</w:t>
      </w:r>
    </w:p>
    <w:tbl>
      <w:tblPr>
        <w:tblStyle w:val="ab"/>
        <w:tblW w:w="1031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240"/>
        <w:gridCol w:w="1320"/>
        <w:gridCol w:w="1170"/>
        <w:gridCol w:w="820"/>
        <w:gridCol w:w="992"/>
        <w:gridCol w:w="992"/>
        <w:gridCol w:w="1418"/>
        <w:gridCol w:w="992"/>
        <w:gridCol w:w="1416"/>
      </w:tblGrid>
      <w:tr w:rsidR="008272DC" w14:paraId="201DD3B4" w14:textId="77777777" w:rsidTr="0001251C"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5569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ED5F4F" w14:textId="77777777" w:rsidR="008272DC" w:rsidRDefault="00754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Zrównowa</w:t>
            </w:r>
            <w:r w:rsidR="0001251C"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żone zarządzanie zasobami naturalnymi </w:t>
            </w:r>
            <w:r>
              <w:rPr>
                <w:b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E1C15" w14:textId="77777777" w:rsidR="008272DC" w:rsidRDefault="00754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Hodowla lasu, odnowienie lasów i zalesianie </w:t>
            </w:r>
            <w:r>
              <w:rPr>
                <w:b/>
                <w:color w:val="000000"/>
                <w:sz w:val="18"/>
                <w:szCs w:val="18"/>
              </w:rPr>
              <w:t>(2)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384F4A" w14:textId="77777777" w:rsidR="008272DC" w:rsidRDefault="00754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Ochr</w:t>
            </w:r>
            <w:r w:rsidR="0001251C"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ona lasów </w:t>
            </w:r>
            <w:r>
              <w:rPr>
                <w:b/>
                <w:color w:val="000000"/>
                <w:sz w:val="18"/>
                <w:szCs w:val="18"/>
              </w:rPr>
              <w:t>(3)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466E85" w14:textId="77777777" w:rsidR="008272DC" w:rsidRDefault="00754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Urządza</w:t>
            </w:r>
            <w:r w:rsidR="0001251C"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nie lasu i taksacja leśna </w:t>
            </w:r>
            <w:r>
              <w:rPr>
                <w:b/>
                <w:color w:val="000000"/>
                <w:sz w:val="18"/>
                <w:szCs w:val="18"/>
              </w:rPr>
              <w:t>(4)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ADDB4" w14:textId="77777777" w:rsidR="008272DC" w:rsidRDefault="00754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Zoologia leśna i łowiec</w:t>
            </w:r>
            <w:r w:rsidR="0001251C"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two </w:t>
            </w:r>
            <w:r>
              <w:rPr>
                <w:b/>
                <w:color w:val="000000"/>
                <w:sz w:val="18"/>
                <w:szCs w:val="18"/>
              </w:rPr>
              <w:t>(5)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7FFC1" w14:textId="77777777" w:rsidR="008272DC" w:rsidRDefault="00754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Systemy geoinfor</w:t>
            </w:r>
            <w:r w:rsidR="0001251C"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m</w:t>
            </w:r>
            <w:r w:rsidR="0001251C"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a</w:t>
            </w:r>
            <w:r w:rsidR="0001251C"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cyjne w zarządzaniu zasobami naturalnymi </w:t>
            </w:r>
            <w:r>
              <w:rPr>
                <w:b/>
                <w:color w:val="000000"/>
                <w:sz w:val="18"/>
                <w:szCs w:val="18"/>
              </w:rPr>
              <w:t>(6)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B8640" w14:textId="77777777" w:rsidR="008272DC" w:rsidRDefault="00754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Rekreacja i turystyka </w:t>
            </w:r>
            <w:r>
              <w:rPr>
                <w:b/>
                <w:color w:val="000000"/>
                <w:sz w:val="18"/>
                <w:szCs w:val="18"/>
              </w:rPr>
              <w:t>(7)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A17BF" w14:textId="77777777" w:rsidR="008272DC" w:rsidRDefault="00754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Urbanizacja. Przestrzenne planowanie w zarządzaniu zasobami naturalnymi </w:t>
            </w:r>
            <w:r>
              <w:rPr>
                <w:b/>
                <w:color w:val="000000"/>
                <w:sz w:val="18"/>
                <w:szCs w:val="18"/>
              </w:rPr>
              <w:t>(8)</w:t>
            </w:r>
          </w:p>
        </w:tc>
      </w:tr>
      <w:tr w:rsidR="008272DC" w14:paraId="2CD0C31F" w14:textId="77777777" w:rsidTr="0001251C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67A6" w14:textId="77777777" w:rsidR="008272DC" w:rsidRDefault="00754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Referat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1B2F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</w:tcPr>
          <w:p w14:paraId="51477F50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</w:tcPr>
          <w:p w14:paraId="3EEC0478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right w:val="single" w:sz="4" w:space="0" w:color="000000"/>
            </w:tcBorders>
          </w:tcPr>
          <w:p w14:paraId="7F74325A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7BCA0D5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A72C1DB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F83A40E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839A174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14:paraId="45F39610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color w:val="000000"/>
                <w:sz w:val="18"/>
                <w:szCs w:val="18"/>
              </w:rPr>
            </w:pPr>
          </w:p>
        </w:tc>
      </w:tr>
      <w:tr w:rsidR="008272DC" w14:paraId="4F2BA1A6" w14:textId="77777777" w:rsidTr="0001251C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57E6" w14:textId="77777777" w:rsidR="008272DC" w:rsidRDefault="00754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Poster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F203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46AA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BEF9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40C8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08D4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947D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79B1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65EC" w14:textId="77777777" w:rsidR="008272DC" w:rsidRDefault="008272DC">
            <w:pPr>
              <w:rPr>
                <w:rFonts w:ascii="Aptos" w:eastAsia="Aptos" w:hAnsi="Aptos" w:cs="Aptos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FAC9" w14:textId="77777777" w:rsidR="008272DC" w:rsidRDefault="0082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color w:val="000000"/>
                <w:sz w:val="18"/>
                <w:szCs w:val="18"/>
              </w:rPr>
            </w:pPr>
          </w:p>
        </w:tc>
      </w:tr>
    </w:tbl>
    <w:p w14:paraId="57E532B9" w14:textId="77777777" w:rsidR="008272DC" w:rsidRDefault="00754FB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b/>
          <w:color w:val="000000"/>
          <w:vertAlign w:val="superscript"/>
        </w:rPr>
        <w:t>*</w:t>
      </w:r>
      <w:r>
        <w:rPr>
          <w:color w:val="000000"/>
        </w:rPr>
        <w:t xml:space="preserve">udział w sesjach zgłasza </w:t>
      </w:r>
      <w:r>
        <w:rPr>
          <w:b/>
          <w:color w:val="000000"/>
        </w:rPr>
        <w:t>tylko główny</w:t>
      </w:r>
      <w:r>
        <w:rPr>
          <w:color w:val="000000"/>
        </w:rPr>
        <w:t xml:space="preserve"> prelegent</w:t>
      </w:r>
    </w:p>
    <w:p w14:paraId="0ED7BFBF" w14:textId="77777777" w:rsidR="008272DC" w:rsidRDefault="00827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E3C261" w14:textId="77777777" w:rsidR="008272DC" w:rsidRDefault="00754F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Lista współautorów</w:t>
      </w:r>
      <w:r>
        <w:rPr>
          <w:color w:val="000000"/>
          <w:sz w:val="24"/>
          <w:szCs w:val="24"/>
        </w:rPr>
        <w:t xml:space="preserve"> i tytuł prezentacji (postera) z </w:t>
      </w:r>
      <w:r>
        <w:rPr>
          <w:color w:val="000000"/>
          <w:sz w:val="24"/>
          <w:szCs w:val="24"/>
          <w:u w:val="single"/>
        </w:rPr>
        <w:t>podkreśleniem osoby prezentującej (</w:t>
      </w:r>
      <w:r>
        <w:rPr>
          <w:b/>
          <w:color w:val="000000"/>
          <w:sz w:val="24"/>
          <w:szCs w:val="24"/>
          <w:u w:val="single"/>
        </w:rPr>
        <w:t>prelegenta</w:t>
      </w:r>
      <w:r>
        <w:rPr>
          <w:color w:val="000000"/>
          <w:sz w:val="24"/>
          <w:szCs w:val="24"/>
          <w:u w:val="single"/>
        </w:rPr>
        <w:t>):</w:t>
      </w:r>
    </w:p>
    <w:p w14:paraId="0DA4BB5D" w14:textId="77777777" w:rsidR="008272DC" w:rsidRDefault="00827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B49423" w14:textId="77777777" w:rsidR="00754FB8" w:rsidRDefault="00754FB8">
      <w:pPr>
        <w:pBdr>
          <w:top w:val="nil"/>
          <w:left w:val="nil"/>
          <w:bottom w:val="nil"/>
          <w:right w:val="nil"/>
          <w:between w:val="nil"/>
        </w:pBdr>
      </w:pPr>
    </w:p>
    <w:p w14:paraId="41A3C2C7" w14:textId="77777777" w:rsidR="00754FB8" w:rsidRDefault="00754FB8">
      <w:pPr>
        <w:pBdr>
          <w:top w:val="nil"/>
          <w:left w:val="nil"/>
          <w:bottom w:val="nil"/>
          <w:right w:val="nil"/>
          <w:between w:val="nil"/>
        </w:pBdr>
      </w:pPr>
    </w:p>
    <w:p w14:paraId="427431BF" w14:textId="77777777" w:rsidR="00754FB8" w:rsidRDefault="00754FB8">
      <w:pPr>
        <w:pBdr>
          <w:top w:val="nil"/>
          <w:left w:val="nil"/>
          <w:bottom w:val="nil"/>
          <w:right w:val="nil"/>
          <w:between w:val="nil"/>
        </w:pBdr>
      </w:pPr>
    </w:p>
    <w:p w14:paraId="7EA543F9" w14:textId="77777777" w:rsidR="00754FB8" w:rsidRDefault="00754FB8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Tytuł: </w:t>
      </w:r>
    </w:p>
    <w:p w14:paraId="252DB4A0" w14:textId="77777777" w:rsidR="00754FB8" w:rsidRDefault="00754FB8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657719B1" w14:textId="77777777" w:rsidR="008272DC" w:rsidRDefault="008272DC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center"/>
        <w:rPr>
          <w:color w:val="000000"/>
          <w:sz w:val="24"/>
          <w:szCs w:val="24"/>
        </w:rPr>
      </w:pPr>
    </w:p>
    <w:sectPr w:rsidR="008272DC" w:rsidSect="004A3A99">
      <w:pgSz w:w="11905" w:h="16837"/>
      <w:pgMar w:top="851" w:right="706" w:bottom="709" w:left="851" w:header="680" w:footer="79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ndardPoster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C5FC8"/>
    <w:multiLevelType w:val="multilevel"/>
    <w:tmpl w:val="9648C236"/>
    <w:lvl w:ilvl="0">
      <w:start w:val="1"/>
      <w:numFmt w:val="decimal"/>
      <w:pStyle w:val="1Sec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26208319">
    <w:abstractNumId w:val="0"/>
  </w:num>
  <w:num w:numId="2" w16cid:durableId="1601375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5106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9228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DC"/>
    <w:rsid w:val="0001251C"/>
    <w:rsid w:val="003B2269"/>
    <w:rsid w:val="004A3A99"/>
    <w:rsid w:val="00754FB8"/>
    <w:rsid w:val="008272DC"/>
    <w:rsid w:val="009542F6"/>
    <w:rsid w:val="00B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7F47"/>
  <w15:docId w15:val="{49BB08E3-B686-4BE9-84C5-AA93BA07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uk-UA"/>
    </w:rPr>
  </w:style>
  <w:style w:type="paragraph" w:customStyle="1" w:styleId="1Section">
    <w:name w:val="Заголовок 1;Section"/>
    <w:basedOn w:val="a"/>
    <w:next w:val="a"/>
    <w:pPr>
      <w:keepNext/>
      <w:numPr>
        <w:numId w:val="1"/>
      </w:numPr>
      <w:ind w:left="-1" w:hanging="1"/>
      <w:jc w:val="center"/>
    </w:pPr>
    <w:rPr>
      <w:i/>
      <w:iCs/>
      <w:kern w:val="20"/>
      <w:sz w:val="24"/>
      <w:lang w:val="en-US"/>
    </w:rPr>
  </w:style>
  <w:style w:type="character" w:customStyle="1" w:styleId="a0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Нет списка"/>
  </w:style>
  <w:style w:type="paragraph" w:customStyle="1" w:styleId="UDK">
    <w:name w:val="_UDK"/>
    <w:basedOn w:val="a"/>
    <w:pPr>
      <w:keepNext/>
      <w:widowControl w:val="0"/>
      <w:tabs>
        <w:tab w:val="left" w:pos="0"/>
        <w:tab w:val="right" w:pos="9355"/>
      </w:tabs>
      <w:suppressAutoHyphens w:val="0"/>
      <w:autoSpaceDE w:val="0"/>
      <w:autoSpaceDN w:val="0"/>
      <w:adjustRightInd w:val="0"/>
      <w:spacing w:before="360"/>
      <w:jc w:val="right"/>
    </w:pPr>
    <w:rPr>
      <w:b/>
      <w:i/>
      <w:spacing w:val="-4"/>
      <w:sz w:val="28"/>
      <w:szCs w:val="20"/>
      <w:lang w:eastAsia="ru-RU"/>
    </w:rPr>
  </w:style>
  <w:style w:type="paragraph" w:customStyle="1" w:styleId="UDK-en">
    <w:name w:val="_UDK-en"/>
    <w:basedOn w:val="UDK"/>
    <w:next w:val="a"/>
    <w:pPr>
      <w:spacing w:before="180"/>
    </w:pPr>
    <w:rPr>
      <w:lang w:val="en-GB"/>
    </w:rPr>
  </w:style>
  <w:style w:type="paragraph" w:customStyle="1" w:styleId="Formc">
    <w:name w:val="Form_c"/>
    <w:next w:val="Txt"/>
    <w:pPr>
      <w:widowControl w:val="0"/>
      <w:spacing w:before="60" w:after="6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Cs/>
      <w:position w:val="-1"/>
      <w:sz w:val="28"/>
      <w:szCs w:val="24"/>
      <w:lang w:val="uk-UA" w:eastAsia="en-US"/>
    </w:rPr>
  </w:style>
  <w:style w:type="paragraph" w:customStyle="1" w:styleId="Txt">
    <w:name w:val="Txt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val="uk-UA" w:eastAsia="en-US"/>
    </w:rPr>
  </w:style>
  <w:style w:type="paragraph" w:customStyle="1" w:styleId="Formr">
    <w:name w:val="Form_r"/>
    <w:next w:val="Txt"/>
    <w:pPr>
      <w:widowControl w:val="0"/>
      <w:tabs>
        <w:tab w:val="center" w:pos="4678"/>
        <w:tab w:val="right" w:pos="9356"/>
      </w:tabs>
      <w:spacing w:before="60" w:after="6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bCs/>
      <w:position w:val="-1"/>
      <w:sz w:val="28"/>
      <w:szCs w:val="24"/>
      <w:lang w:val="uk-UA" w:eastAsia="en-US"/>
    </w:rPr>
  </w:style>
  <w:style w:type="paragraph" w:customStyle="1" w:styleId="Rysz">
    <w:name w:val="Rys_z"/>
    <w:next w:val="a"/>
    <w:pPr>
      <w:spacing w:after="120" w:line="216" w:lineRule="auto"/>
      <w:ind w:leftChars="-1" w:left="-1" w:hangingChars="1" w:hanging="1"/>
      <w:jc w:val="center"/>
      <w:textDirection w:val="btLr"/>
      <w:textAlignment w:val="top"/>
      <w:outlineLvl w:val="0"/>
    </w:pPr>
    <w:rPr>
      <w:b/>
      <w:i/>
      <w:spacing w:val="-2"/>
      <w:position w:val="-1"/>
      <w:sz w:val="26"/>
      <w:szCs w:val="24"/>
      <w:lang w:val="uk-UA" w:eastAsia="en-US"/>
    </w:rPr>
  </w:style>
  <w:style w:type="paragraph" w:customStyle="1" w:styleId="Tabz">
    <w:name w:val="Tab_z"/>
    <w:next w:val="a"/>
    <w:pPr>
      <w:keepNext/>
      <w:spacing w:before="120" w:line="228" w:lineRule="auto"/>
      <w:ind w:leftChars="-1" w:left="-1" w:hangingChars="1" w:hanging="1"/>
      <w:jc w:val="center"/>
      <w:textDirection w:val="btLr"/>
      <w:textAlignment w:val="top"/>
      <w:outlineLvl w:val="0"/>
    </w:pPr>
    <w:rPr>
      <w:b/>
      <w:i/>
      <w:snapToGrid w:val="0"/>
      <w:position w:val="-1"/>
      <w:sz w:val="26"/>
      <w:szCs w:val="24"/>
      <w:lang w:val="uk-UA" w:eastAsia="en-US"/>
    </w:rPr>
  </w:style>
  <w:style w:type="paragraph" w:customStyle="1" w:styleId="Tabltxt">
    <w:name w:val="Tabl_txt"/>
    <w:pPr>
      <w:suppressAutoHyphens/>
      <w:spacing w:line="216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6"/>
      <w:szCs w:val="24"/>
      <w:lang w:val="uk-UA" w:eastAsia="en-US"/>
    </w:rPr>
  </w:style>
  <w:style w:type="paragraph" w:customStyle="1" w:styleId="tl">
    <w:name w:val="tl"/>
    <w:next w:val="a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val="uk-UA" w:eastAsia="en-US"/>
    </w:rPr>
  </w:style>
  <w:style w:type="paragraph" w:customStyle="1" w:styleId="Txtl">
    <w:name w:val="Txt_l"/>
    <w:next w:val="Txt"/>
    <w:pPr>
      <w:suppressAutoHyphens/>
      <w:spacing w:line="216" w:lineRule="auto"/>
      <w:ind w:leftChars="-1" w:left="-1" w:hangingChars="1" w:hanging="1"/>
      <w:jc w:val="both"/>
      <w:textDirection w:val="btLr"/>
      <w:textAlignment w:val="top"/>
      <w:outlineLvl w:val="0"/>
    </w:pPr>
    <w:rPr>
      <w:spacing w:val="-4"/>
      <w:position w:val="-1"/>
      <w:sz w:val="24"/>
      <w:szCs w:val="24"/>
      <w:lang w:val="uk-UA" w:eastAsia="en-US"/>
    </w:rPr>
  </w:style>
  <w:style w:type="paragraph" w:customStyle="1" w:styleId="Txtp">
    <w:name w:val="Txt_p"/>
    <w:next w:val="Txt"/>
    <w:pPr>
      <w:suppressAutoHyphens/>
      <w:spacing w:line="228" w:lineRule="auto"/>
      <w:ind w:leftChars="-1" w:left="284" w:right="284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  <w:lang w:val="uk-UA" w:eastAsia="en-US"/>
    </w:rPr>
  </w:style>
  <w:style w:type="paragraph" w:customStyle="1" w:styleId="Txtt">
    <w:name w:val="Txt_t"/>
    <w:next w:val="a"/>
    <w:pPr>
      <w:suppressAutoHyphens/>
      <w:spacing w:line="216" w:lineRule="auto"/>
      <w:ind w:leftChars="-1" w:left="1531" w:right="284" w:hangingChars="1" w:hanging="1247"/>
      <w:textDirection w:val="btLr"/>
      <w:textAlignment w:val="top"/>
      <w:outlineLvl w:val="0"/>
    </w:pPr>
    <w:rPr>
      <w:position w:val="-1"/>
      <w:sz w:val="24"/>
      <w:szCs w:val="24"/>
      <w:lang w:val="uk-UA" w:eastAsia="en-US"/>
    </w:rPr>
  </w:style>
  <w:style w:type="paragraph" w:customStyle="1" w:styleId="txt2">
    <w:name w:val="txt2"/>
    <w:basedOn w:val="Txt"/>
    <w:next w:val="Txt"/>
    <w:pPr>
      <w:spacing w:before="120"/>
    </w:pPr>
  </w:style>
  <w:style w:type="paragraph" w:customStyle="1" w:styleId="Vidst1">
    <w:name w:val="Vidst_1"/>
    <w:pPr>
      <w:tabs>
        <w:tab w:val="num" w:pos="720"/>
        <w:tab w:val="left" w:pos="851"/>
      </w:tabs>
      <w:suppressAutoHyphens/>
      <w:spacing w:before="40" w:after="40" w:line="228" w:lineRule="auto"/>
      <w:ind w:leftChars="-1" w:left="-1" w:hangingChars="1" w:hanging="1"/>
      <w:contextualSpacing/>
      <w:jc w:val="both"/>
      <w:textDirection w:val="btLr"/>
      <w:textAlignment w:val="top"/>
      <w:outlineLvl w:val="0"/>
    </w:pPr>
    <w:rPr>
      <w:spacing w:val="-2"/>
      <w:position w:val="-1"/>
      <w:sz w:val="26"/>
      <w:szCs w:val="26"/>
      <w:lang w:val="uk-UA" w:eastAsia="en-US"/>
    </w:rPr>
  </w:style>
  <w:style w:type="paragraph" w:customStyle="1" w:styleId="Vidst2">
    <w:name w:val="Vidst_2"/>
    <w:basedOn w:val="a"/>
    <w:pPr>
      <w:tabs>
        <w:tab w:val="left" w:pos="1134"/>
      </w:tabs>
      <w:spacing w:before="40" w:after="40" w:line="228" w:lineRule="auto"/>
      <w:contextualSpacing/>
    </w:pPr>
    <w:rPr>
      <w:spacing w:val="-2"/>
      <w:sz w:val="24"/>
      <w:lang w:eastAsia="en-US"/>
    </w:rPr>
  </w:style>
  <w:style w:type="paragraph" w:customStyle="1" w:styleId="ZagI">
    <w:name w:val="Zag__I"/>
    <w:next w:val="Txt"/>
    <w:pPr>
      <w:keepNext/>
      <w:pageBreakBefore/>
      <w:pBdr>
        <w:top w:val="double" w:sz="18" w:space="6" w:color="auto"/>
        <w:left w:val="double" w:sz="18" w:space="6" w:color="auto"/>
        <w:bottom w:val="double" w:sz="18" w:space="6" w:color="auto"/>
        <w:right w:val="double" w:sz="18" w:space="6" w:color="auto"/>
      </w:pBdr>
      <w:tabs>
        <w:tab w:val="num" w:pos="720"/>
      </w:tabs>
      <w:spacing w:before="120" w:after="360" w:line="1" w:lineRule="atLeast"/>
      <w:ind w:leftChars="-1" w:left="-1" w:right="284" w:hangingChars="1" w:hanging="1"/>
      <w:jc w:val="center"/>
      <w:textDirection w:val="btLr"/>
      <w:textAlignment w:val="top"/>
      <w:outlineLvl w:val="0"/>
    </w:pPr>
    <w:rPr>
      <w:rFonts w:ascii="StandardPoster" w:hAnsi="StandardPoster"/>
      <w:b/>
      <w:caps/>
      <w:position w:val="-1"/>
      <w:sz w:val="36"/>
      <w:szCs w:val="24"/>
      <w:lang w:val="uk-UA" w:eastAsia="en-US"/>
    </w:rPr>
  </w:style>
  <w:style w:type="paragraph" w:customStyle="1" w:styleId="Zag1">
    <w:name w:val="Zag_1"/>
    <w:next w:val="Txt"/>
    <w:pPr>
      <w:keepNext/>
      <w:pageBreakBefore/>
      <w:pBdr>
        <w:top w:val="double" w:sz="18" w:space="6" w:color="auto" w:shadow="1"/>
        <w:left w:val="double" w:sz="18" w:space="6" w:color="auto" w:shadow="1"/>
        <w:bottom w:val="double" w:sz="18" w:space="6" w:color="auto" w:shadow="1"/>
        <w:right w:val="double" w:sz="18" w:space="6" w:color="auto" w:shadow="1"/>
      </w:pBdr>
      <w:shd w:val="pct12" w:color="auto" w:fill="auto"/>
      <w:spacing w:line="1" w:lineRule="atLeast"/>
      <w:ind w:leftChars="-1" w:left="284" w:right="284" w:hangingChars="1" w:hanging="1"/>
      <w:jc w:val="center"/>
      <w:textDirection w:val="btLr"/>
      <w:textAlignment w:val="top"/>
      <w:outlineLvl w:val="0"/>
    </w:pPr>
    <w:rPr>
      <w:b/>
      <w:caps/>
      <w:position w:val="-1"/>
      <w:sz w:val="32"/>
      <w:szCs w:val="24"/>
      <w:lang w:val="uk-UA" w:eastAsia="en-US"/>
    </w:rPr>
  </w:style>
  <w:style w:type="paragraph" w:customStyle="1" w:styleId="Zag2">
    <w:name w:val="Zag_2"/>
    <w:next w:val="Txt"/>
    <w:pPr>
      <w:keepNext/>
      <w:spacing w:before="120"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caps/>
      <w:position w:val="-1"/>
      <w:sz w:val="30"/>
      <w:szCs w:val="24"/>
      <w:lang w:val="uk-UA" w:eastAsia="en-US"/>
    </w:rPr>
  </w:style>
  <w:style w:type="paragraph" w:customStyle="1" w:styleId="Zag3">
    <w:name w:val="Zag_3"/>
    <w:next w:val="Txt"/>
    <w:pPr>
      <w:keepNext/>
      <w:spacing w:before="120"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position w:val="-1"/>
      <w:sz w:val="29"/>
      <w:szCs w:val="24"/>
      <w:lang w:val="uk-UA" w:eastAsia="en-US"/>
    </w:rPr>
  </w:style>
  <w:style w:type="paragraph" w:customStyle="1" w:styleId="Zag4">
    <w:name w:val="Zag_4"/>
    <w:basedOn w:val="Zag3"/>
    <w:next w:val="Txt"/>
    <w:pPr>
      <w:spacing w:after="0"/>
      <w:ind w:left="851"/>
      <w:jc w:val="left"/>
    </w:pPr>
  </w:style>
  <w:style w:type="paragraph" w:customStyle="1" w:styleId="UppL">
    <w:name w:val="UppL"/>
    <w:basedOn w:val="a"/>
    <w:pPr>
      <w:pBdr>
        <w:bottom w:val="thinThickSmallGap" w:sz="18" w:space="0" w:color="auto"/>
      </w:pBdr>
      <w:jc w:val="both"/>
    </w:pPr>
    <w:rPr>
      <w:b/>
    </w:rPr>
  </w:style>
  <w:style w:type="paragraph" w:customStyle="1" w:styleId="UppR">
    <w:name w:val="UppR"/>
    <w:basedOn w:val="a"/>
    <w:pPr>
      <w:pBdr>
        <w:bottom w:val="thinThickSmallGap" w:sz="18" w:space="1" w:color="auto"/>
      </w:pBdr>
      <w:jc w:val="right"/>
    </w:pPr>
    <w:rPr>
      <w:b/>
    </w:rPr>
  </w:style>
  <w:style w:type="paragraph" w:customStyle="1" w:styleId="LowL">
    <w:name w:val="LowL"/>
    <w:basedOn w:val="a"/>
    <w:pPr>
      <w:pBdr>
        <w:top w:val="single" w:sz="12" w:space="0" w:color="auto"/>
      </w:pBdr>
      <w:jc w:val="both"/>
    </w:pPr>
    <w:rPr>
      <w:b/>
    </w:rPr>
  </w:style>
  <w:style w:type="paragraph" w:customStyle="1" w:styleId="LowR">
    <w:name w:val="LowR"/>
    <w:basedOn w:val="LowL"/>
    <w:pPr>
      <w:jc w:val="right"/>
    </w:pPr>
  </w:style>
  <w:style w:type="paragraph" w:customStyle="1" w:styleId="NumL">
    <w:name w:val="NumL"/>
    <w:pPr>
      <w:suppressAutoHyphens/>
      <w:spacing w:before="40" w:after="40" w:line="228" w:lineRule="auto"/>
      <w:ind w:leftChars="-1" w:left="851" w:hangingChars="1" w:hanging="284"/>
      <w:contextualSpacing/>
      <w:jc w:val="both"/>
      <w:textDirection w:val="btLr"/>
      <w:textAlignment w:val="top"/>
      <w:outlineLvl w:val="0"/>
    </w:pPr>
    <w:rPr>
      <w:position w:val="-1"/>
      <w:sz w:val="27"/>
      <w:szCs w:val="28"/>
      <w:lang w:val="uk-UA" w:eastAsia="en-US"/>
    </w:rPr>
  </w:style>
  <w:style w:type="paragraph" w:customStyle="1" w:styleId="1">
    <w:name w:val="Оглавление 1"/>
    <w:basedOn w:val="a"/>
    <w:next w:val="a"/>
    <w:pPr>
      <w:pBdr>
        <w:top w:val="thinThickLargeGap" w:sz="12" w:space="3" w:color="auto"/>
        <w:bottom w:val="thickThinLargeGap" w:sz="12" w:space="3" w:color="auto"/>
      </w:pBdr>
      <w:shd w:val="pct20" w:color="auto" w:fill="auto"/>
      <w:tabs>
        <w:tab w:val="right" w:leader="dot" w:pos="9356"/>
      </w:tabs>
      <w:spacing w:before="360" w:after="120" w:line="216" w:lineRule="auto"/>
      <w:ind w:left="456" w:right="57" w:hanging="399"/>
      <w:contextualSpacing/>
    </w:pPr>
    <w:rPr>
      <w:rFonts w:ascii="StandardPoster" w:hAnsi="StandardPoster"/>
      <w:caps/>
      <w:noProof/>
      <w:spacing w:val="-2"/>
      <w:sz w:val="28"/>
      <w:szCs w:val="32"/>
    </w:rPr>
  </w:style>
  <w:style w:type="paragraph" w:customStyle="1" w:styleId="2">
    <w:name w:val="Оглавление 2"/>
    <w:basedOn w:val="a"/>
    <w:next w:val="a"/>
    <w:pPr>
      <w:keepNext/>
      <w:ind w:left="284" w:right="567"/>
    </w:pPr>
    <w:rPr>
      <w:i/>
      <w:sz w:val="28"/>
      <w:szCs w:val="28"/>
    </w:rPr>
  </w:style>
  <w:style w:type="paragraph" w:customStyle="1" w:styleId="3">
    <w:name w:val="Оглавление 3"/>
    <w:basedOn w:val="a"/>
    <w:next w:val="a"/>
    <w:pPr>
      <w:tabs>
        <w:tab w:val="right" w:leader="dot" w:pos="9344"/>
      </w:tabs>
      <w:spacing w:after="60"/>
      <w:ind w:left="284" w:right="567"/>
    </w:pPr>
    <w:rPr>
      <w:caps/>
      <w:sz w:val="28"/>
      <w:szCs w:val="28"/>
    </w:rPr>
  </w:style>
  <w:style w:type="paragraph" w:customStyle="1" w:styleId="4">
    <w:name w:val="Оглавление 4"/>
    <w:basedOn w:val="a"/>
    <w:next w:val="a"/>
    <w:pPr>
      <w:tabs>
        <w:tab w:val="right" w:leader="dot" w:pos="10206"/>
      </w:tabs>
      <w:spacing w:line="221" w:lineRule="auto"/>
      <w:ind w:left="1531" w:right="567" w:hanging="680"/>
    </w:pPr>
    <w:rPr>
      <w:sz w:val="26"/>
    </w:rPr>
  </w:style>
  <w:style w:type="paragraph" w:customStyle="1" w:styleId="Txtw">
    <w:name w:val="Txt_w"/>
    <w:next w:val="Tx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uk-UA" w:eastAsia="en-US"/>
    </w:rPr>
  </w:style>
  <w:style w:type="paragraph" w:customStyle="1" w:styleId="Zag5">
    <w:name w:val="Zag_5"/>
    <w:next w:val="Tx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28"/>
      <w:szCs w:val="24"/>
      <w:lang w:val="uk-UA" w:eastAsia="en-US"/>
    </w:rPr>
  </w:style>
  <w:style w:type="character" w:customStyle="1" w:styleId="a3">
    <w:name w:val="Номер страницы"/>
    <w:rPr>
      <w:w w:val="100"/>
      <w:position w:val="-1"/>
      <w:sz w:val="26"/>
      <w:effect w:val="none"/>
      <w:vertAlign w:val="baseline"/>
      <w:cs w:val="0"/>
      <w:em w:val="none"/>
    </w:rPr>
  </w:style>
  <w:style w:type="paragraph" w:customStyle="1" w:styleId="a4">
    <w:name w:val="Верхний колонтитул"/>
    <w:basedOn w:val="a"/>
    <w:pPr>
      <w:jc w:val="both"/>
    </w:pPr>
    <w:rPr>
      <w:lang w:eastAsia="en-US"/>
    </w:rPr>
  </w:style>
  <w:style w:type="table" w:customStyle="1" w:styleId="a5">
    <w:name w:val="Сетка таблицы"/>
    <w:basedOn w:val="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ижний колонтитул"/>
    <w:basedOn w:val="a"/>
    <w:pPr>
      <w:jc w:val="both"/>
    </w:pPr>
    <w:rPr>
      <w:lang w:eastAsia="en-US"/>
    </w:rPr>
  </w:style>
  <w:style w:type="paragraph" w:customStyle="1" w:styleId="Vidst3">
    <w:name w:val="Vidst_3"/>
    <w:pPr>
      <w:tabs>
        <w:tab w:val="left" w:pos="284"/>
      </w:tabs>
      <w:suppressAutoHyphens/>
      <w:spacing w:line="228" w:lineRule="auto"/>
      <w:ind w:leftChars="-1" w:left="284" w:hangingChars="1" w:hanging="227"/>
      <w:textDirection w:val="btLr"/>
      <w:textAlignment w:val="top"/>
      <w:outlineLvl w:val="0"/>
    </w:pPr>
    <w:rPr>
      <w:spacing w:val="-2"/>
      <w:position w:val="-1"/>
      <w:sz w:val="24"/>
      <w:szCs w:val="24"/>
      <w:lang w:val="en-US" w:eastAsia="en-US"/>
    </w:rPr>
  </w:style>
  <w:style w:type="paragraph" w:customStyle="1" w:styleId="a7">
    <w:name w:val="Текст сноски"/>
    <w:basedOn w:val="a"/>
    <w:rPr>
      <w:szCs w:val="20"/>
      <w:lang w:eastAsia="en-US"/>
    </w:rPr>
  </w:style>
  <w:style w:type="paragraph" w:customStyle="1" w:styleId="Vidst4">
    <w:name w:val="Vidst_4"/>
    <w:pPr>
      <w:tabs>
        <w:tab w:val="left" w:pos="312"/>
        <w:tab w:val="num" w:pos="7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pacing w:val="-4"/>
      <w:position w:val="-1"/>
      <w:sz w:val="24"/>
      <w:szCs w:val="24"/>
      <w:lang w:val="uk-UA" w:eastAsia="en-US"/>
    </w:rPr>
  </w:style>
  <w:style w:type="paragraph" w:customStyle="1" w:styleId="a8">
    <w:name w:val="Текст выноски"/>
    <w:basedOn w:val="a"/>
    <w:rPr>
      <w:rFonts w:ascii="Tahoma" w:hAnsi="Tahoma" w:cs="Tahoma"/>
      <w:sz w:val="16"/>
      <w:szCs w:val="16"/>
    </w:rPr>
  </w:style>
  <w:style w:type="character" w:customStyle="1" w:styleId="a9">
    <w:name w:val="Гиперссылка"/>
    <w:rPr>
      <w:color w:val="467886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a"/>
    <w:pPr>
      <w:spacing w:after="160" w:line="256" w:lineRule="auto"/>
      <w:ind w:left="720"/>
      <w:contextualSpacing/>
    </w:pPr>
    <w:rPr>
      <w:rFonts w:ascii="Aptos" w:eastAsia="Aptos" w:hAnsi="Aptos"/>
      <w:sz w:val="22"/>
      <w:szCs w:val="22"/>
      <w:lang w:val="pl-PL" w:eastAsia="en-US"/>
    </w:rPr>
  </w:style>
  <w:style w:type="paragraph" w:customStyle="1" w:styleId="elementtoproof">
    <w:name w:val="elementtoproof"/>
    <w:basedOn w:val="a"/>
    <w:rPr>
      <w:rFonts w:ascii="Aptos" w:eastAsia="Aptos" w:hAnsi="Aptos" w:cs="Aptos"/>
      <w:sz w:val="24"/>
      <w:lang w:val="pl-PL" w:eastAsia="pl-PL"/>
    </w:rPr>
  </w:style>
  <w:style w:type="table" w:styleId="Tabela-Siatka">
    <w:name w:val="Table Grid"/>
    <w:basedOn w:val="a1"/>
    <w:rPr>
      <w:rFonts w:ascii="Aptos" w:hAnsi="Aptos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1nVIPK0o0ak46WCepKhVScBOqQ==">CgMxLjA4AGpACjVzdWdnZXN0SWRJbXBvcnRjODdhNmZhYi02MjVkLTRjNWYtYTNhOC0xNzBmMzNlOTlhMTVfMRIHVW5rbm93bnIhMXBnYzV3UkZ0d3hsb0QwQ3U1TEgteTZFTEJYYWZrWDBU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nv2</dc:creator>
  <cp:lastModifiedBy>Sebastian Stańczyk</cp:lastModifiedBy>
  <cp:revision>7</cp:revision>
  <cp:lastPrinted>2025-10-28T12:49:00Z</cp:lastPrinted>
  <dcterms:created xsi:type="dcterms:W3CDTF">2025-10-22T08:20:00Z</dcterms:created>
  <dcterms:modified xsi:type="dcterms:W3CDTF">2025-10-28T12:50:00Z</dcterms:modified>
</cp:coreProperties>
</file>